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Spring Semester Debate Topics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Was Manifest Destiny justified?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Was the stock market crash the primary cause of the Great Depression?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What was the primary cause of WWI?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Was the Espionage Act of 1917 a justified limitation on the freedom of speech?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highlight w:val="white"/>
          <w:rtl w:val="0"/>
        </w:rPr>
        <w:t xml:space="preserve">Should the Federal Government have expanded its role in American society through the New Deal of the 1930s?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Should Germany have shouldered all of the blame for WWI?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Should the US have entered WWII significantly earlier than it did?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Are the Hawaiian people better off in the long run by becoming a state?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Should the US continue to amass its military arsenal (including nuclear weapons)?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Should the US have intervened on behalf of Cuba thus starting the Spanish-American War?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Should the US government sponsor and promote pro-war propaganda during times of war?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Whose method of protest was more effective, MLK or Malcolm X?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Is the Civil Rights era over?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What invention was more significant, the light bulb or the telephone?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Should Puerto Rico continue to be a US territory?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Is a dictatorship ever the best form of government?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Assignments - 3 total days of prep (A days May 10th-16th)</w:t>
      </w:r>
    </w:p>
    <w:p w:rsidR="00000000" w:rsidDel="00000000" w:rsidP="00000000" w:rsidRDefault="00000000" w:rsidRPr="00000000" w14:paraId="00000016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Debates - May 20th and exam block - 3 each day (15 min each)</w:t>
      </w:r>
    </w:p>
    <w:p w:rsidR="00000000" w:rsidDel="00000000" w:rsidP="00000000" w:rsidRDefault="00000000" w:rsidRPr="00000000" w14:paraId="0000001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0"/>
          <w:szCs w:val="30"/>
          <w:highlight w:val="white"/>
        </w:rPr>
      </w:pPr>
      <w:r w:rsidDel="00000000" w:rsidR="00000000" w:rsidRPr="00000000">
        <w:rPr>
          <w:b w:val="1"/>
          <w:sz w:val="30"/>
          <w:szCs w:val="30"/>
          <w:highlight w:val="white"/>
          <w:rtl w:val="0"/>
        </w:rPr>
        <w:t xml:space="preserve">Day #1 - Wednesday, May 10th</w:t>
      </w:r>
    </w:p>
    <w:p w:rsidR="00000000" w:rsidDel="00000000" w:rsidP="00000000" w:rsidRDefault="00000000" w:rsidRPr="00000000" w14:paraId="00000019">
      <w:pPr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Brainstarter - Choose top three topics from list</w:t>
      </w:r>
    </w:p>
    <w:p w:rsidR="00000000" w:rsidDel="00000000" w:rsidP="00000000" w:rsidRDefault="00000000" w:rsidRPr="00000000" w14:paraId="0000001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Step #1 - Select a topic and a partner. </w:t>
      </w:r>
      <w:r w:rsidDel="00000000" w:rsidR="00000000" w:rsidRPr="00000000">
        <w:rPr>
          <w:b w:val="1"/>
          <w:rtl w:val="0"/>
        </w:rPr>
        <w:t xml:space="preserve">Brainstorm</w:t>
      </w:r>
      <w:r w:rsidDel="00000000" w:rsidR="00000000" w:rsidRPr="00000000">
        <w:rPr>
          <w:rtl w:val="0"/>
        </w:rPr>
        <w:t xml:space="preserve"> with your partner what you already know about this topic and </w:t>
      </w:r>
      <w:r w:rsidDel="00000000" w:rsidR="00000000" w:rsidRPr="00000000">
        <w:rPr>
          <w:b w:val="1"/>
          <w:rtl w:val="0"/>
        </w:rPr>
        <w:t xml:space="preserve">brainstorm</w:t>
      </w:r>
      <w:r w:rsidDel="00000000" w:rsidR="00000000" w:rsidRPr="00000000">
        <w:rPr>
          <w:rtl w:val="0"/>
        </w:rPr>
        <w:t xml:space="preserve"> questions you have. Define the key terms - Create form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  <w:t xml:space="preserve">Step #2 - Prepare and present a </w:t>
      </w:r>
      <w:r w:rsidDel="00000000" w:rsidR="00000000" w:rsidRPr="00000000">
        <w:rPr>
          <w:b w:val="1"/>
          <w:color w:val="333333"/>
          <w:rtl w:val="0"/>
        </w:rPr>
        <w:t xml:space="preserve">30 second elevator speech</w:t>
      </w:r>
      <w:r w:rsidDel="00000000" w:rsidR="00000000" w:rsidRPr="00000000">
        <w:rPr>
          <w:rtl w:val="0"/>
        </w:rPr>
        <w:t xml:space="preserve"> about your topic - use as initial evaluation for public speaking skills - create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HW - watch video and reflect on strengths and weaknesses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Step #3 - Find 2 credible sources that provide </w:t>
      </w:r>
      <w:r w:rsidDel="00000000" w:rsidR="00000000" w:rsidRPr="00000000">
        <w:rPr>
          <w:b w:val="1"/>
          <w:rtl w:val="0"/>
        </w:rPr>
        <w:t xml:space="preserve">background information</w:t>
      </w:r>
      <w:r w:rsidDel="00000000" w:rsidR="00000000" w:rsidRPr="00000000">
        <w:rPr>
          <w:rtl w:val="0"/>
        </w:rPr>
        <w:t xml:space="preserve"> about this topic (ideally not taking a stand). Provide </w:t>
      </w:r>
      <w:r w:rsidDel="00000000" w:rsidR="00000000" w:rsidRPr="00000000">
        <w:rPr>
          <w:b w:val="1"/>
          <w:rtl w:val="0"/>
        </w:rPr>
        <w:t xml:space="preserve">link, title, and author </w:t>
      </w:r>
      <w:r w:rsidDel="00000000" w:rsidR="00000000" w:rsidRPr="00000000">
        <w:rPr>
          <w:rtl w:val="0"/>
        </w:rPr>
        <w:t xml:space="preserve">and why each source is credible. For each source, provide a</w:t>
      </w:r>
      <w:r w:rsidDel="00000000" w:rsidR="00000000" w:rsidRPr="00000000">
        <w:rPr>
          <w:b w:val="1"/>
          <w:rtl w:val="0"/>
        </w:rPr>
        <w:t xml:space="preserve"> brief summary.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  <w:t xml:space="preserve">Step #4 - Create a Google doc with your topic at the top and with two tables (each with two columns) - one column for </w:t>
      </w:r>
      <w:r w:rsidDel="00000000" w:rsidR="00000000" w:rsidRPr="00000000">
        <w:rPr>
          <w:b w:val="1"/>
          <w:rtl w:val="0"/>
        </w:rPr>
        <w:t xml:space="preserve">arguments on each side and the other for responses </w:t>
      </w:r>
      <w:r w:rsidDel="00000000" w:rsidR="00000000" w:rsidRPr="00000000">
        <w:rPr>
          <w:rtl w:val="0"/>
        </w:rPr>
        <w:t xml:space="preserve">and begin brainstorming arguments (and responses.) You need at least 4 different and specific arguments for both sides.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Day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Continue working on step #4</w:t>
      </w:r>
    </w:p>
    <w:p w:rsidR="00000000" w:rsidDel="00000000" w:rsidP="00000000" w:rsidRDefault="00000000" w:rsidRPr="00000000" w14:paraId="0000002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Step #6 - Find at least </w:t>
      </w:r>
      <w:r w:rsidDel="00000000" w:rsidR="00000000" w:rsidRPr="00000000">
        <w:rPr>
          <w:b w:val="1"/>
          <w:rtl w:val="0"/>
        </w:rPr>
        <w:t xml:space="preserve">2 more credible sources (at least 1 for each side</w:t>
      </w:r>
      <w:r w:rsidDel="00000000" w:rsidR="00000000" w:rsidRPr="00000000">
        <w:rPr>
          <w:rtl w:val="0"/>
        </w:rPr>
        <w:t xml:space="preserve">) that support your current arguments and provide new arguments. Add </w:t>
      </w:r>
      <w:r w:rsidDel="00000000" w:rsidR="00000000" w:rsidRPr="00000000">
        <w:rPr>
          <w:b w:val="1"/>
          <w:rtl w:val="0"/>
        </w:rPr>
        <w:t xml:space="preserve">research nuggets</w:t>
      </w:r>
      <w:r w:rsidDel="00000000" w:rsidR="00000000" w:rsidRPr="00000000">
        <w:rPr>
          <w:rtl w:val="0"/>
        </w:rPr>
        <w:t xml:space="preserve"> to your table (including name and brief qualifications of the source.) Also, provide a </w:t>
      </w:r>
      <w:r w:rsidDel="00000000" w:rsidR="00000000" w:rsidRPr="00000000">
        <w:rPr>
          <w:b w:val="1"/>
          <w:rtl w:val="0"/>
        </w:rPr>
        <w:t xml:space="preserve">Works Cited entry </w:t>
      </w:r>
      <w:r w:rsidDel="00000000" w:rsidR="00000000" w:rsidRPr="00000000">
        <w:rPr>
          <w:rtl w:val="0"/>
        </w:rPr>
        <w:t xml:space="preserve">for each source at the bottom of the table </w:t>
      </w:r>
    </w:p>
    <w:p w:rsidR="00000000" w:rsidDel="00000000" w:rsidP="00000000" w:rsidRDefault="00000000" w:rsidRPr="00000000" w14:paraId="0000002A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HW - Step #7 - Fill in any missing information for your table. You need at least</w:t>
      </w:r>
      <w:r w:rsidDel="00000000" w:rsidR="00000000" w:rsidRPr="00000000">
        <w:rPr>
          <w:b w:val="1"/>
          <w:rtl w:val="0"/>
        </w:rPr>
        <w:t xml:space="preserve"> 5 arguments for both sides</w:t>
      </w:r>
      <w:r w:rsidDel="00000000" w:rsidR="00000000" w:rsidRPr="00000000">
        <w:rPr>
          <w:rtl w:val="0"/>
        </w:rPr>
        <w:t xml:space="preserve"> and</w:t>
      </w:r>
      <w:r w:rsidDel="00000000" w:rsidR="00000000" w:rsidRPr="00000000">
        <w:rPr>
          <w:b w:val="1"/>
          <w:rtl w:val="0"/>
        </w:rPr>
        <w:t xml:space="preserve"> unique responses for each argument</w:t>
      </w:r>
      <w:r w:rsidDel="00000000" w:rsidR="00000000" w:rsidRPr="00000000">
        <w:rPr>
          <w:rtl w:val="0"/>
        </w:rPr>
        <w:t xml:space="preserve">. At least </w:t>
      </w:r>
      <w:r w:rsidDel="00000000" w:rsidR="00000000" w:rsidRPr="00000000">
        <w:rPr>
          <w:b w:val="1"/>
          <w:rtl w:val="0"/>
        </w:rPr>
        <w:t xml:space="preserve">2 of your arguments/ responses for each side need research nuggets or historical examples</w:t>
      </w:r>
      <w:r w:rsidDel="00000000" w:rsidR="00000000" w:rsidRPr="00000000">
        <w:rPr>
          <w:rtl w:val="0"/>
        </w:rPr>
        <w:t xml:space="preserve"> to support them. </w:t>
      </w:r>
      <w:r w:rsidDel="00000000" w:rsidR="00000000" w:rsidRPr="00000000">
        <w:rPr>
          <w:b w:val="1"/>
          <w:rtl w:val="0"/>
        </w:rPr>
        <w:t xml:space="preserve">Conference with Mrs. Reddig</w:t>
      </w:r>
      <w:r w:rsidDel="00000000" w:rsidR="00000000" w:rsidRPr="00000000">
        <w:rPr>
          <w:rtl w:val="0"/>
        </w:rPr>
        <w:t xml:space="preserve"> and make </w:t>
      </w:r>
      <w:r w:rsidDel="00000000" w:rsidR="00000000" w:rsidRPr="00000000">
        <w:rPr>
          <w:b w:val="1"/>
          <w:rtl w:val="0"/>
        </w:rPr>
        <w:t xml:space="preserve">revisions</w:t>
      </w:r>
      <w:r w:rsidDel="00000000" w:rsidR="00000000" w:rsidRPr="00000000">
        <w:rPr>
          <w:rtl w:val="0"/>
        </w:rPr>
        <w:t xml:space="preserve"> based on her feedback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Step #8 - Present both an </w:t>
      </w:r>
      <w:r w:rsidDel="00000000" w:rsidR="00000000" w:rsidRPr="00000000">
        <w:rPr>
          <w:b w:val="1"/>
          <w:rtl w:val="0"/>
        </w:rPr>
        <w:t xml:space="preserve">argument and a response (using one of our rebuttal strategies)</w:t>
      </w:r>
      <w:r w:rsidDel="00000000" w:rsidR="00000000" w:rsidRPr="00000000">
        <w:rPr>
          <w:rtl w:val="0"/>
        </w:rPr>
        <w:t xml:space="preserve"> and evaluate public speaking and the effectiveness of the strategy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HW - watch video and reflect on strengths and weaknesses (and progress)</w:t>
      </w:r>
    </w:p>
    <w:p w:rsidR="00000000" w:rsidDel="00000000" w:rsidP="00000000" w:rsidRDefault="00000000" w:rsidRPr="00000000" w14:paraId="0000002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32"/>
          <w:szCs w:val="32"/>
          <w:highlight w:val="white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Day #3 </w:t>
      </w:r>
    </w:p>
    <w:p w:rsidR="00000000" w:rsidDel="00000000" w:rsidP="00000000" w:rsidRDefault="00000000" w:rsidRPr="00000000" w14:paraId="0000003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*Step #9 - Share your arguments with someone who has a different topic for constructive feedback. Take </w:t>
      </w:r>
      <w:r w:rsidDel="00000000" w:rsidR="00000000" w:rsidRPr="00000000">
        <w:rPr>
          <w:b w:val="1"/>
          <w:highlight w:val="white"/>
          <w:rtl w:val="0"/>
        </w:rPr>
        <w:t xml:space="preserve">notes</w:t>
      </w:r>
      <w:r w:rsidDel="00000000" w:rsidR="00000000" w:rsidRPr="00000000">
        <w:rPr>
          <w:highlight w:val="white"/>
          <w:rtl w:val="0"/>
        </w:rPr>
        <w:t xml:space="preserve"> during the conference and add </w:t>
      </w:r>
      <w:r w:rsidDel="00000000" w:rsidR="00000000" w:rsidRPr="00000000">
        <w:rPr>
          <w:b w:val="1"/>
          <w:highlight w:val="white"/>
          <w:rtl w:val="0"/>
        </w:rPr>
        <w:t xml:space="preserve">your 4 sentence reflection</w:t>
      </w:r>
      <w:r w:rsidDel="00000000" w:rsidR="00000000" w:rsidRPr="00000000">
        <w:rPr>
          <w:highlight w:val="white"/>
          <w:rtl w:val="0"/>
        </w:rPr>
        <w:t xml:space="preserve"> at the bottom. Make any changes to your table.</w:t>
      </w:r>
    </w:p>
    <w:p w:rsidR="00000000" w:rsidDel="00000000" w:rsidP="00000000" w:rsidRDefault="00000000" w:rsidRPr="00000000" w14:paraId="00000033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Step #10 - Turn in the </w:t>
      </w:r>
      <w:r w:rsidDel="00000000" w:rsidR="00000000" w:rsidRPr="00000000">
        <w:rPr>
          <w:b w:val="1"/>
          <w:highlight w:val="white"/>
          <w:rtl w:val="0"/>
        </w:rPr>
        <w:t xml:space="preserve">revised table</w:t>
      </w:r>
    </w:p>
    <w:p w:rsidR="00000000" w:rsidDel="00000000" w:rsidP="00000000" w:rsidRDefault="00000000" w:rsidRPr="00000000" w14:paraId="00000035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Step #11 - Work on </w:t>
      </w:r>
      <w:r w:rsidDel="00000000" w:rsidR="00000000" w:rsidRPr="00000000">
        <w:rPr>
          <w:b w:val="1"/>
          <w:highlight w:val="white"/>
          <w:rtl w:val="0"/>
        </w:rPr>
        <w:t xml:space="preserve">opening and closing statements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highlight w:val="white"/>
          <w:rtl w:val="0"/>
        </w:rPr>
        <w:t xml:space="preserve">Step #12 - Present </w:t>
      </w:r>
      <w:r w:rsidDel="00000000" w:rsidR="00000000" w:rsidRPr="00000000">
        <w:rPr>
          <w:b w:val="1"/>
          <w:highlight w:val="white"/>
          <w:rtl w:val="0"/>
        </w:rPr>
        <w:t xml:space="preserve">opening and closing statement</w:t>
      </w:r>
      <w:r w:rsidDel="00000000" w:rsidR="00000000" w:rsidRPr="00000000">
        <w:rPr>
          <w:highlight w:val="white"/>
          <w:rtl w:val="0"/>
        </w:rPr>
        <w:t xml:space="preserve">s and evaluate for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public speaking</w:t>
      </w:r>
    </w:p>
    <w:p w:rsidR="00000000" w:rsidDel="00000000" w:rsidP="00000000" w:rsidRDefault="00000000" w:rsidRPr="00000000" w14:paraId="0000003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Georgia" w:cs="Georgia" w:eastAsia="Georgia" w:hAnsi="Georgia"/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